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4C" w:rsidRPr="00301A83" w:rsidRDefault="00595B4C" w:rsidP="00595B4C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595B4C" w:rsidRDefault="00595B4C" w:rsidP="00595B4C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95B4C" w:rsidRDefault="00595B4C" w:rsidP="00595B4C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95B4C" w:rsidRPr="00C3054B" w:rsidRDefault="00595B4C" w:rsidP="00595B4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595B4C" w:rsidRDefault="00595B4C" w:rsidP="00595B4C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595B4C" w:rsidRDefault="00595B4C" w:rsidP="00595B4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595B4C" w:rsidRPr="00452A31" w:rsidRDefault="00595B4C" w:rsidP="00595B4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595B4C" w:rsidRDefault="00595B4C" w:rsidP="00595B4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Third 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  <w:proofErr w:type="gramEnd"/>
    </w:p>
    <w:p w:rsidR="00595B4C" w:rsidRDefault="00595B4C" w:rsidP="00595B4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595B4C" w:rsidRDefault="00595B4C" w:rsidP="00595B4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A2269">
        <w:rPr>
          <w:sz w:val="24"/>
        </w:rPr>
        <w:t>134028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26" style="position:absolute;left:0;text-align:left;margin-left:-17.5pt;margin-top:2.65pt;width:689.5pt;height:51.2pt;z-index:251660288;mso-position-horizontal-relative:text;mso-position-vertical-relative:text">
            <v:textbox>
              <w:txbxContent>
                <w:p w:rsidR="00595B4C" w:rsidRPr="006C3FE5" w:rsidRDefault="00595B4C" w:rsidP="00595B4C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Name of student: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Shefaly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Rani</w:t>
                  </w:r>
                  <w:proofErr w:type="spellEnd"/>
                  <w:r w:rsidRPr="005A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Barman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 xml:space="preserve">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>
                    <w:rPr>
                      <w:b/>
                      <w:sz w:val="24"/>
                    </w:rPr>
                    <w:t>115290</w:t>
                  </w:r>
                </w:p>
                <w:p w:rsidR="00595B4C" w:rsidRPr="00A771FE" w:rsidRDefault="00595B4C" w:rsidP="00595B4C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595B4C" w:rsidRPr="00A771FE" w:rsidRDefault="00595B4C" w:rsidP="00595B4C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Class Roll:          10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</w:t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2021-2022</w:t>
                  </w:r>
                </w:p>
              </w:txbxContent>
            </v:textbox>
          </v:rect>
        </w:pict>
      </w:r>
    </w:p>
    <w:p w:rsidR="00595B4C" w:rsidRDefault="00595B4C" w:rsidP="00595B4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595B4C" w:rsidRDefault="00595B4C" w:rsidP="00595B4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595B4C" w:rsidRPr="00301A83" w:rsidRDefault="00595B4C" w:rsidP="00595B4C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595B4C" w:rsidTr="001918C1">
        <w:trPr>
          <w:trHeight w:val="627"/>
        </w:trPr>
        <w:tc>
          <w:tcPr>
            <w:tcW w:w="989" w:type="dxa"/>
          </w:tcPr>
          <w:p w:rsidR="00595B4C" w:rsidRPr="00591DF9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595B4C" w:rsidRPr="00591DF9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39" w:type="dxa"/>
          </w:tcPr>
          <w:p w:rsidR="00595B4C" w:rsidRPr="00591DF9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595B4C" w:rsidRPr="00C86CC7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2" w:type="dxa"/>
          </w:tcPr>
          <w:p w:rsidR="00595B4C" w:rsidRPr="00591DF9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595B4C" w:rsidRPr="00591DF9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595B4C" w:rsidRPr="00591DF9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595B4C" w:rsidTr="001918C1">
        <w:trPr>
          <w:trHeight w:val="313"/>
        </w:trPr>
        <w:tc>
          <w:tcPr>
            <w:tcW w:w="989" w:type="dxa"/>
          </w:tcPr>
          <w:p w:rsidR="00595B4C" w:rsidRDefault="00595B4C" w:rsidP="00595B4C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D231</w:t>
            </w:r>
          </w:p>
        </w:tc>
        <w:tc>
          <w:tcPr>
            <w:tcW w:w="5939" w:type="dxa"/>
          </w:tcPr>
          <w:p w:rsidR="00595B4C" w:rsidRDefault="00595B4C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Midwifery  </w:t>
            </w:r>
          </w:p>
        </w:tc>
        <w:tc>
          <w:tcPr>
            <w:tcW w:w="1980" w:type="dxa"/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62.3</w:t>
            </w:r>
          </w:p>
        </w:tc>
        <w:tc>
          <w:tcPr>
            <w:tcW w:w="1590" w:type="dxa"/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595B4C" w:rsidTr="001918C1">
        <w:trPr>
          <w:trHeight w:val="313"/>
        </w:trPr>
        <w:tc>
          <w:tcPr>
            <w:tcW w:w="989" w:type="dxa"/>
          </w:tcPr>
          <w:p w:rsidR="00595B4C" w:rsidRDefault="00595B4C" w:rsidP="00595B4C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D222</w:t>
            </w:r>
          </w:p>
        </w:tc>
        <w:tc>
          <w:tcPr>
            <w:tcW w:w="5939" w:type="dxa"/>
          </w:tcPr>
          <w:p w:rsidR="00595B4C" w:rsidRDefault="00595B4C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Psychiatric Nursing </w:t>
            </w:r>
          </w:p>
        </w:tc>
        <w:tc>
          <w:tcPr>
            <w:tcW w:w="1980" w:type="dxa"/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65.8</w:t>
            </w:r>
          </w:p>
        </w:tc>
        <w:tc>
          <w:tcPr>
            <w:tcW w:w="1590" w:type="dxa"/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595B4C" w:rsidTr="001918C1">
        <w:trPr>
          <w:trHeight w:val="313"/>
        </w:trPr>
        <w:tc>
          <w:tcPr>
            <w:tcW w:w="989" w:type="dxa"/>
          </w:tcPr>
          <w:p w:rsidR="00595B4C" w:rsidRDefault="00595B4C" w:rsidP="00595B4C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D223</w:t>
            </w:r>
          </w:p>
        </w:tc>
        <w:tc>
          <w:tcPr>
            <w:tcW w:w="5939" w:type="dxa"/>
          </w:tcPr>
          <w:p w:rsidR="00595B4C" w:rsidRDefault="00595B4C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Orthopedic Nursing </w:t>
            </w:r>
          </w:p>
        </w:tc>
        <w:tc>
          <w:tcPr>
            <w:tcW w:w="1980" w:type="dxa"/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61.5</w:t>
            </w:r>
          </w:p>
        </w:tc>
        <w:tc>
          <w:tcPr>
            <w:tcW w:w="1590" w:type="dxa"/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3.00</w:t>
            </w:r>
          </w:p>
        </w:tc>
      </w:tr>
      <w:tr w:rsidR="00595B4C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595B4C" w:rsidRDefault="00595B4C" w:rsidP="00595B4C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D234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595B4C" w:rsidRDefault="00595B4C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Leadership &amp; Management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2" w:type="dxa"/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44.7</w:t>
            </w:r>
          </w:p>
        </w:tc>
        <w:tc>
          <w:tcPr>
            <w:tcW w:w="1590" w:type="dxa"/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595B4C" w:rsidTr="001918C1">
        <w:trPr>
          <w:trHeight w:val="313"/>
        </w:trPr>
        <w:tc>
          <w:tcPr>
            <w:tcW w:w="989" w:type="dxa"/>
            <w:tcBorders>
              <w:bottom w:val="single" w:sz="4" w:space="0" w:color="000000" w:themeColor="text1"/>
            </w:tcBorders>
          </w:tcPr>
          <w:p w:rsidR="00595B4C" w:rsidRDefault="00595B4C" w:rsidP="00595B4C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D235</w:t>
            </w:r>
          </w:p>
        </w:tc>
        <w:tc>
          <w:tcPr>
            <w:tcW w:w="5939" w:type="dxa"/>
            <w:tcBorders>
              <w:bottom w:val="single" w:sz="4" w:space="0" w:color="000000" w:themeColor="text1"/>
            </w:tcBorders>
          </w:tcPr>
          <w:p w:rsidR="00595B4C" w:rsidRDefault="00595B4C" w:rsidP="001918C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Research Methodology 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23.8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595B4C" w:rsidTr="001918C1">
        <w:trPr>
          <w:trHeight w:val="328"/>
        </w:trPr>
        <w:tc>
          <w:tcPr>
            <w:tcW w:w="10528" w:type="dxa"/>
            <w:gridSpan w:val="4"/>
            <w:tcBorders>
              <w:bottom w:val="single" w:sz="4" w:space="0" w:color="auto"/>
            </w:tcBorders>
          </w:tcPr>
          <w:p w:rsidR="00595B4C" w:rsidRPr="000470D2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258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595B4C" w:rsidRDefault="00595B4C" w:rsidP="001918C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595B4C" w:rsidRPr="0085424F" w:rsidRDefault="00595B4C" w:rsidP="00595B4C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-9.75pt;margin-top:36pt;width:211.45pt;height:109pt;z-index:251661312;mso-position-horizontal-relative:text;mso-position-vertical-relative:text" strokecolor="white [3212]">
            <v:textbox>
              <w:txbxContent>
                <w:p w:rsidR="00595B4C" w:rsidRDefault="00595B4C" w:rsidP="00595B4C">
                  <w:pPr>
                    <w:pStyle w:val="NoSpacing"/>
                    <w:jc w:val="center"/>
                  </w:pPr>
                </w:p>
                <w:p w:rsidR="00595B4C" w:rsidRDefault="00595B4C" w:rsidP="00595B4C">
                  <w:pPr>
                    <w:pStyle w:val="NoSpacing"/>
                    <w:jc w:val="center"/>
                  </w:pPr>
                </w:p>
                <w:p w:rsidR="00595B4C" w:rsidRDefault="00595B4C" w:rsidP="00595B4C">
                  <w:pPr>
                    <w:pStyle w:val="NoSpacing"/>
                    <w:jc w:val="center"/>
                  </w:pPr>
                </w:p>
                <w:p w:rsidR="00595B4C" w:rsidRDefault="00595B4C" w:rsidP="00595B4C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595B4C" w:rsidRDefault="00595B4C" w:rsidP="00595B4C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595B4C" w:rsidRDefault="00595B4C" w:rsidP="00595B4C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595B4C" w:rsidRPr="00140A25" w:rsidRDefault="00595B4C" w:rsidP="00595B4C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8" style="position:absolute;left:0;text-align:left;margin-left:466.05pt;margin-top:40.55pt;width:211.45pt;height:100.55pt;z-index:251662336;mso-position-horizontal-relative:text;mso-position-vertical-relative:text" strokecolor="white [3212]">
            <v:textbox>
              <w:txbxContent>
                <w:p w:rsidR="00595B4C" w:rsidRDefault="00595B4C" w:rsidP="00595B4C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595B4C" w:rsidRDefault="00595B4C" w:rsidP="00595B4C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595B4C" w:rsidRDefault="00595B4C" w:rsidP="00595B4C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595B4C" w:rsidRDefault="00595B4C" w:rsidP="00595B4C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595B4C" w:rsidRDefault="00595B4C" w:rsidP="00595B4C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595B4C" w:rsidRDefault="00595B4C" w:rsidP="00595B4C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595B4C" w:rsidRPr="00140A25" w:rsidRDefault="00595B4C" w:rsidP="00595B4C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595B4C" w:rsidRDefault="00595B4C" w:rsidP="00595B4C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30" type="#_x0000_t32" style="position:absolute;left:0;text-align:left;margin-left:-3.95pt;margin-top:84pt;width:205.65pt;height:0;z-index:251664384;mso-position-horizontal-relative:text;mso-position-vertical-relative:text" o:connectortype="straight"/>
        </w:pict>
      </w:r>
    </w:p>
    <w:p w:rsidR="00595B4C" w:rsidRPr="0085424F" w:rsidRDefault="00595B4C" w:rsidP="00595B4C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95B4C" w:rsidRDefault="00595B4C" w:rsidP="00595B4C"/>
    <w:p w:rsidR="00595B4C" w:rsidRDefault="00595B4C" w:rsidP="00595B4C"/>
    <w:p w:rsidR="00595B4C" w:rsidRDefault="00595B4C" w:rsidP="00595B4C"/>
    <w:p w:rsidR="00FA556F" w:rsidRDefault="00FA556F"/>
    <w:sectPr w:rsidR="00FA556F" w:rsidSect="00595B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A2712"/>
    <w:multiLevelType w:val="hybridMultilevel"/>
    <w:tmpl w:val="FB0215A6"/>
    <w:lvl w:ilvl="0" w:tplc="556EE3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95B4C"/>
    <w:rsid w:val="00595B4C"/>
    <w:rsid w:val="00FA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B4C"/>
    <w:pPr>
      <w:spacing w:after="0" w:line="240" w:lineRule="auto"/>
    </w:pPr>
  </w:style>
  <w:style w:type="table" w:styleId="TableGrid">
    <w:name w:val="Table Grid"/>
    <w:basedOn w:val="TableNormal"/>
    <w:uiPriority w:val="59"/>
    <w:rsid w:val="00595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2024-11-19T16:20:00Z</dcterms:created>
  <dcterms:modified xsi:type="dcterms:W3CDTF">2024-11-19T16:20:00Z</dcterms:modified>
</cp:coreProperties>
</file>